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/>
          <w:color w:val="FF0000"/>
          <w:sz w:val="44"/>
          <w:szCs w:val="44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-3175</wp:posOffset>
                </wp:positionV>
                <wp:extent cx="5771515" cy="130619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1407" cy="1306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eastAsia="宋体"/>
                                <w:b/>
                                <w:color w:val="C00000"/>
                                <w:w w:val="80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/>
                                <w:b/>
                                <w:color w:val="C00000"/>
                                <w:w w:val="80"/>
                                <w:sz w:val="70"/>
                                <w:szCs w:val="70"/>
                              </w:rPr>
                              <w:t>河北省地下水超采区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eastAsia="宋体"/>
                                <w:b/>
                                <w:color w:val="C00000"/>
                                <w:w w:val="80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/>
                                <w:b/>
                                <w:color w:val="C00000"/>
                                <w:w w:val="80"/>
                                <w:sz w:val="70"/>
                                <w:szCs w:val="70"/>
                              </w:rPr>
                              <w:t>地下水位监测情况通报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15pt;margin-top:-0.25pt;height:102.85pt;width:454.45pt;z-index:1024;mso-width-relative:page;mso-height-relative:page;" filled="f" stroked="f" coordsize="21600,21600" o:gfxdata="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4GG++NMAAAAGAQAA&#10;DwAAAAAAAAABACAAAAAiAAAAZHJzL2Rvd25yZXYueG1sUEsBAhQAFAAAAAgAh07iQEtJGyQeAgAA&#10;HgQAAA4AAAAAAAAAAQAgAAAAIgEAAGRycy9lMm9Eb2MueG1sUEsFBgAAAAAGAAYAWQEAALI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eastAsia="宋体"/>
                          <w:b/>
                          <w:color w:val="C00000"/>
                          <w:w w:val="80"/>
                          <w:sz w:val="70"/>
                          <w:szCs w:val="70"/>
                        </w:rPr>
                      </w:pPr>
                      <w:r>
                        <w:rPr>
                          <w:rFonts w:hint="eastAsia" w:ascii="Times New Roman" w:hAnsi="Times New Roman" w:eastAsia="宋体"/>
                          <w:b/>
                          <w:color w:val="C00000"/>
                          <w:w w:val="80"/>
                          <w:sz w:val="70"/>
                          <w:szCs w:val="70"/>
                        </w:rPr>
                        <w:t>河北省地下水超采区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eastAsia="宋体"/>
                          <w:b/>
                          <w:color w:val="C00000"/>
                          <w:w w:val="80"/>
                          <w:sz w:val="70"/>
                          <w:szCs w:val="70"/>
                        </w:rPr>
                      </w:pPr>
                      <w:r>
                        <w:rPr>
                          <w:rFonts w:hint="eastAsia" w:ascii="Times New Roman" w:hAnsi="Times New Roman" w:eastAsia="宋体"/>
                          <w:b/>
                          <w:color w:val="C00000"/>
                          <w:w w:val="80"/>
                          <w:sz w:val="70"/>
                          <w:szCs w:val="70"/>
                        </w:rPr>
                        <w:t>地下水位监测情况通报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Times New Roman" w:hAnsi="Times New Roman" w:eastAsia="宋体"/>
          <w:sz w:val="28"/>
          <w:szCs w:val="28"/>
        </w:rPr>
      </w:pPr>
    </w:p>
    <w:p>
      <w:pPr>
        <w:jc w:val="center"/>
        <w:rPr>
          <w:rFonts w:ascii="Times New Roman" w:hAnsi="Times New Roman" w:eastAsia="宋体"/>
        </w:rPr>
      </w:pPr>
    </w:p>
    <w:p>
      <w:pPr>
        <w:jc w:val="center"/>
        <w:rPr>
          <w:rFonts w:ascii="Times New Roman" w:hAnsi="Times New Roman" w:eastAsia="宋体"/>
          <w:sz w:val="28"/>
          <w:szCs w:val="28"/>
        </w:rPr>
      </w:pPr>
    </w:p>
    <w:p>
      <w:pPr>
        <w:jc w:val="center"/>
        <w:rPr>
          <w:rFonts w:ascii="Times New Roman" w:hAnsi="Times New Roman" w:eastAsia="宋体"/>
          <w:sz w:val="28"/>
          <w:szCs w:val="28"/>
        </w:rPr>
      </w:pPr>
      <w:r>
        <w:rPr>
          <w:rFonts w:ascii="Times New Roman" w:hAnsi="Times New Roman" w:eastAsia="宋体"/>
          <w:sz w:val="28"/>
          <w:szCs w:val="28"/>
        </w:rPr>
        <w:t>2019年第8期（总第8期）</w:t>
      </w:r>
    </w:p>
    <w:p>
      <w:pPr>
        <w:jc w:val="left"/>
        <w:rPr>
          <w:rFonts w:ascii="Times New Roman" w:hAnsi="Times New Roman" w:eastAsia="宋体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327025</wp:posOffset>
                </wp:positionV>
                <wp:extent cx="5760085" cy="0"/>
                <wp:effectExtent l="0" t="9525" r="1206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15pt;margin-top:25.75pt;height:0pt;width:453.55pt;z-index:1024;mso-width-relative:page;mso-height-relative:page;" filled="f" stroked="t" coordsize="21600,21600" o:gfxdata="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3bcbBNYAAAAGAQAADwAAAAAAAAABACAAAAAiAAAAZHJz&#10;L2Rvd25yZXYueG1sUEsBAhQAFAAAAAgAh07iQHaXtWfNAQAAcgMAAA4AAAAAAAAAAQAgAAAAJQEA&#10;AGRycy9lMm9Eb2MueG1sUEsFBgAAAAAGAAYAWQEAAGQFAAAAAA==&#10;">
                <v:fill on="f" focussize="0,0"/>
                <v:stroke weight="1.5pt" color="#C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/>
          <w:sz w:val="28"/>
          <w:szCs w:val="28"/>
        </w:rPr>
        <w:t>河北省水利厅                                    2019年09月06日</w:t>
      </w:r>
    </w:p>
    <w:p>
      <w:pPr>
        <w:jc w:val="center"/>
        <w:rPr>
          <w:rFonts w:ascii="Times New Roman" w:hAnsi="Times New Roman"/>
        </w:rPr>
      </w:pPr>
    </w:p>
    <w:p>
      <w:pPr>
        <w:pStyle w:val="9"/>
        <w:spacing w:line="305" w:lineRule="auto"/>
        <w:ind w:firstLine="560"/>
        <w:rPr>
          <w:rFonts w:ascii="Times New Roman" w:hAnsi="Times New Roman"/>
        </w:rPr>
      </w:pPr>
      <w:r>
        <w:rPr>
          <w:rFonts w:ascii="Times New Roman" w:hAnsi="Times New Roman"/>
        </w:rPr>
        <w:t>根据河北省地下水位自动监测成果，对全省超采区范围地下水位变化情况进行通报。</w:t>
      </w:r>
    </w:p>
    <w:p>
      <w:pPr>
        <w:pStyle w:val="9"/>
        <w:spacing w:line="305" w:lineRule="auto"/>
        <w:ind w:firstLine="560"/>
        <w:rPr>
          <w:rFonts w:ascii="Times New Roman" w:hAnsi="Times New Roman"/>
        </w:rPr>
      </w:pPr>
      <w:r>
        <w:rPr>
          <w:rFonts w:hint="eastAsia" w:ascii="Times New Roman" w:hAnsi="Times New Roman"/>
        </w:rPr>
        <w:t>2019年08月底，</w:t>
      </w:r>
      <w:r>
        <w:rPr>
          <w:rFonts w:ascii="Times New Roman" w:hAnsi="Times New Roman"/>
        </w:rPr>
        <w:t>全省地下水超采区浅层地下水位平均埋深与上年同比下降0.91米，深层地下水</w:t>
      </w:r>
      <w:r>
        <w:rPr>
          <w:rFonts w:hint="eastAsia" w:ascii="Times New Roman" w:hAnsi="Times New Roman"/>
        </w:rPr>
        <w:t>位平均埋深与上年同比下降1.82米。</w:t>
      </w:r>
    </w:p>
    <w:p>
      <w:pPr>
        <w:spacing w:line="305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浅层地下水位平均降幅较大的市有：辛集市（2.93米）、雄安新区（2.23米）、邢台市（1.35米），</w:t>
      </w:r>
      <w:r>
        <w:rPr>
          <w:rFonts w:ascii="宋体" w:hAnsi="宋体" w:eastAsia="宋体" w:cs="宋体"/>
          <w:b/>
          <w:bCs/>
          <w:sz w:val="28"/>
          <w:szCs w:val="28"/>
        </w:rPr>
        <w:t>平均降幅在1～2米的县有：</w:t>
      </w:r>
      <w:r>
        <w:rPr>
          <w:rFonts w:ascii="宋体" w:hAnsi="宋体" w:eastAsia="宋体" w:cs="宋体"/>
          <w:sz w:val="28"/>
          <w:szCs w:val="28"/>
        </w:rPr>
        <w:t>魏县（1.03米）、深州市（1.06米）、河间市（1.09米）、临西县（1.11米）、新乐市（1.20米）、巨鹿县（1.28米）、唐山市丰南区（1.31米）、博野县（1.37米）、唐山市路南区、路北区、开平区和古冶区(1.45米)、衡水市桃城区（1.46米）、武邑县（1.63米）、元氏县（1.64米）、孟村县（1.69米）、晋州市（1.75米）、定兴县（1.83米）、清苑县（1.84米）、容城县（1.88米）、南和县（1.91米）；</w:t>
      </w:r>
      <w:r>
        <w:rPr>
          <w:rFonts w:ascii="宋体" w:hAnsi="宋体" w:eastAsia="宋体" w:cs="宋体"/>
          <w:b/>
          <w:bCs/>
          <w:sz w:val="28"/>
          <w:szCs w:val="28"/>
        </w:rPr>
        <w:t>平均降幅在2～3米的县有：</w:t>
      </w:r>
      <w:r>
        <w:rPr>
          <w:rFonts w:ascii="宋体" w:hAnsi="宋体" w:eastAsia="宋体" w:cs="宋体"/>
          <w:sz w:val="28"/>
          <w:szCs w:val="28"/>
        </w:rPr>
        <w:t>安新县（2.07米）、安平县（2.15米）、赞皇县（2.24米）、涿州市（2.33米）、高碑店市（2.34米）、任县（2.45米）、香河县（2.50米）、赵县（2.52米）、隆尧县（2.53米）、内丘县（2.55米）、雄县（2.65米）、行唐县（2.91米）；</w:t>
      </w:r>
      <w:r>
        <w:rPr>
          <w:rFonts w:ascii="宋体" w:hAnsi="宋体" w:eastAsia="宋体" w:cs="宋体"/>
          <w:b/>
          <w:bCs/>
          <w:sz w:val="28"/>
          <w:szCs w:val="28"/>
        </w:rPr>
        <w:t>平均降幅大于3米的县有：</w:t>
      </w:r>
      <w:r>
        <w:rPr>
          <w:rFonts w:ascii="宋体" w:hAnsi="宋体" w:eastAsia="宋体" w:cs="宋体"/>
          <w:sz w:val="28"/>
          <w:szCs w:val="28"/>
        </w:rPr>
        <w:t>柏乡县（3.09米）、永年县（3.39米）、宁晋县（3.88米）、三河市（4.12米）、饶阳县（4.59米）、大厂县（5.60米）。</w:t>
      </w:r>
    </w:p>
    <w:p>
      <w:pPr>
        <w:spacing w:line="305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深层地下水位平均降幅较大的市有：邢台市（4.08米）、衡水市（2.49米）、雄安新区（1.88米），</w:t>
      </w:r>
      <w:r>
        <w:rPr>
          <w:rFonts w:ascii="宋体" w:hAnsi="宋体" w:eastAsia="宋体" w:cs="宋体"/>
          <w:b/>
          <w:bCs/>
          <w:sz w:val="28"/>
          <w:szCs w:val="28"/>
        </w:rPr>
        <w:t>平均降幅在2-5米的县有：</w:t>
      </w:r>
      <w:r>
        <w:rPr>
          <w:rFonts w:ascii="宋体" w:hAnsi="宋体" w:eastAsia="宋体" w:cs="宋体"/>
          <w:sz w:val="28"/>
          <w:szCs w:val="28"/>
        </w:rPr>
        <w:t>三河市（2.03米）、临漳县（2.12米）、大厂县（2.17米）、香河县（2.28米）、易县（2.33米）、永清县（2.38米）、高碑店市（2.48米）、饶阳县（2.49米）、邯郸市邯山区、丛台区和复兴区(2.50米)、容城县（2.51米）、任县（2.52米）、内丘县（2.53米）、盐山县（2.58米）、乐亭县（2.60米）、武强县（2.69米）、雄县（2.88米）、泊头市（2.96米）、大名县（3.01米）、隆尧县（3.16米）、广宗县（3.42米）、威县（3.56米）、吴桥县（3.71米）、故城县（3.82米）、献县（3.91米）、阜城县（3.96米）、东光县（4.10米）、衡水市桃城区（4.16米）、邱县（4.65米）；</w:t>
      </w:r>
      <w:r>
        <w:rPr>
          <w:rFonts w:ascii="宋体" w:hAnsi="宋体" w:eastAsia="宋体" w:cs="宋体"/>
          <w:b/>
          <w:bCs/>
          <w:sz w:val="28"/>
          <w:szCs w:val="28"/>
        </w:rPr>
        <w:t>平均降幅在5-10米的县有：</w:t>
      </w:r>
      <w:r>
        <w:rPr>
          <w:rFonts w:ascii="宋体" w:hAnsi="宋体" w:eastAsia="宋体" w:cs="宋体"/>
          <w:sz w:val="28"/>
          <w:szCs w:val="28"/>
        </w:rPr>
        <w:t>临西县（5.13米）、临城县（5.21米）、柏乡县（5.29米）、新河县（5.31米）、南皮县（5.60米）、南宫市（5.90米）、冀州市（6.36米）、巨鹿县（6.93米）、宁晋县（7.50米）；</w:t>
      </w:r>
      <w:r>
        <w:rPr>
          <w:rFonts w:ascii="宋体" w:hAnsi="宋体" w:eastAsia="宋体" w:cs="宋体"/>
          <w:b/>
          <w:bCs/>
          <w:sz w:val="28"/>
          <w:szCs w:val="28"/>
        </w:rPr>
        <w:t>无平均降幅大于10米的县。</w:t>
      </w:r>
    </w:p>
    <w:p>
      <w:pPr>
        <w:pStyle w:val="9"/>
        <w:spacing w:line="305" w:lineRule="auto"/>
        <w:ind w:firstLine="560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请地下水位下降较多的市县，切实高度重视，认真分析原因，按照省委办公厅、省政府办公厅印发的《关于地下水超采综合治理的实施意见》（冀办〔2019〕17号）要求，“节、引、调、补、蓄、管”综合施策，严格控制地下水位下降</w:t>
      </w:r>
      <w:r>
        <w:rPr>
          <w:rFonts w:hint="eastAsia" w:ascii="Times New Roman" w:hAnsi="Times New Roman"/>
          <w:kern w:val="0"/>
          <w:szCs w:val="28"/>
        </w:rPr>
        <w:t>，并将分析报告上报至省水利厅。</w:t>
      </w:r>
    </w:p>
    <w:p>
      <w:pPr>
        <w:pStyle w:val="9"/>
        <w:spacing w:line="305" w:lineRule="auto"/>
        <w:ind w:firstLine="560"/>
        <w:rPr>
          <w:rFonts w:ascii="Times New Roman" w:hAnsi="Times New Roman"/>
        </w:rPr>
      </w:pPr>
      <w:r>
        <w:rPr>
          <w:rFonts w:ascii="Times New Roman" w:hAnsi="Times New Roman"/>
        </w:rPr>
        <w:t>附表</w:t>
      </w:r>
      <w:r>
        <w:rPr>
          <w:rFonts w:hint="eastAsia" w:ascii="Times New Roman" w:hAnsi="Times New Roman"/>
        </w:rPr>
        <w:t>：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各市（含辛集、定州）</w:t>
      </w:r>
      <w:r>
        <w:rPr>
          <w:rFonts w:hint="eastAsia" w:ascii="Times New Roman" w:hAnsi="Times New Roman"/>
        </w:rPr>
        <w:t>浅</w:t>
      </w:r>
      <w:r>
        <w:rPr>
          <w:rFonts w:ascii="Times New Roman" w:hAnsi="Times New Roman"/>
        </w:rPr>
        <w:t>层地下水位平均变幅排序</w:t>
      </w:r>
      <w:r>
        <w:rPr>
          <w:rFonts w:hint="eastAsia" w:ascii="Times New Roman" w:hAnsi="Times New Roman"/>
        </w:rPr>
        <w:t>表</w:t>
      </w:r>
    </w:p>
    <w:p>
      <w:pPr>
        <w:pStyle w:val="9"/>
        <w:spacing w:line="305" w:lineRule="auto"/>
        <w:ind w:firstLine="1394" w:firstLineChars="498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各市（含辛集、定州）深层地下水位平均变幅排序</w:t>
      </w:r>
      <w:r>
        <w:rPr>
          <w:rFonts w:hint="eastAsia" w:ascii="Times New Roman" w:hAnsi="Times New Roman"/>
        </w:rPr>
        <w:t>表</w:t>
      </w:r>
    </w:p>
    <w:p>
      <w:pPr>
        <w:pStyle w:val="9"/>
        <w:spacing w:line="305" w:lineRule="auto"/>
        <w:ind w:firstLine="1394" w:firstLineChars="498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各县（市、区）浅层地下水位平均变幅排序</w:t>
      </w:r>
      <w:r>
        <w:rPr>
          <w:rFonts w:hint="eastAsia" w:ascii="Times New Roman" w:hAnsi="Times New Roman"/>
        </w:rPr>
        <w:t>表</w:t>
      </w:r>
    </w:p>
    <w:p>
      <w:pPr>
        <w:pStyle w:val="9"/>
        <w:spacing w:line="305" w:lineRule="auto"/>
        <w:ind w:firstLine="1394" w:firstLineChars="498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各县（市、区）深层地下水位平均变幅排序</w:t>
      </w:r>
      <w:r>
        <w:rPr>
          <w:rFonts w:hint="eastAsia" w:ascii="Times New Roman" w:hAnsi="Times New Roman"/>
        </w:rPr>
        <w:t>表</w:t>
      </w:r>
    </w:p>
    <w:p>
      <w:pPr>
        <w:widowControl/>
        <w:ind w:firstLine="280" w:firstLineChars="100"/>
        <w:jc w:val="center"/>
        <w:rPr>
          <w:rFonts w:ascii="Times New Roman" w:hAnsi="Times New Roman"/>
          <w:b/>
          <w:kern w:val="0"/>
          <w:sz w:val="28"/>
          <w:szCs w:val="28"/>
        </w:rPr>
      </w:pPr>
    </w:p>
    <w:p>
      <w:pPr>
        <w:widowControl/>
        <w:ind w:firstLine="280" w:firstLineChars="100"/>
        <w:jc w:val="center"/>
        <w:rPr>
          <w:rFonts w:ascii="Times New Roman" w:hAnsi="Times New Roman"/>
          <w:b/>
          <w:kern w:val="0"/>
          <w:sz w:val="28"/>
          <w:szCs w:val="28"/>
        </w:rPr>
      </w:pPr>
    </w:p>
    <w:p>
      <w:pPr>
        <w:widowControl/>
        <w:ind w:firstLine="280" w:firstLineChars="100"/>
        <w:jc w:val="center"/>
        <w:rPr>
          <w:rFonts w:ascii="Times New Roman" w:hAnsi="Times New Roman"/>
          <w:b/>
          <w:kern w:val="0"/>
          <w:sz w:val="28"/>
          <w:szCs w:val="28"/>
        </w:rPr>
      </w:pPr>
    </w:p>
    <w:p>
      <w:pPr>
        <w:widowControl/>
        <w:ind w:firstLine="280" w:firstLineChars="100"/>
        <w:jc w:val="center"/>
        <w:rPr>
          <w:rFonts w:ascii="Times New Roman" w:hAnsi="Times New Roman"/>
          <w:b/>
          <w:kern w:val="0"/>
          <w:sz w:val="28"/>
          <w:szCs w:val="28"/>
        </w:rPr>
      </w:pPr>
    </w:p>
    <w:p>
      <w:pPr>
        <w:widowControl/>
        <w:ind w:firstLine="280" w:firstLineChars="100"/>
        <w:jc w:val="center"/>
        <w:rPr>
          <w:rFonts w:ascii="Times New Roman" w:hAnsi="Times New Roman"/>
          <w:b/>
          <w:kern w:val="0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2268" w:right="1418" w:bottom="2268" w:left="1418" w:header="794" w:footer="851" w:gutter="0"/>
          <w:pgNumType w:fmt="numberInDash"/>
          <w:cols w:space="425" w:num="1"/>
          <w:docGrid w:type="lines" w:linePitch="312" w:charSpace="0"/>
        </w:sectPr>
      </w:pPr>
    </w:p>
    <w:p>
      <w:pPr>
        <w:jc w:val="left"/>
        <w:rPr>
          <w:rFonts w:ascii="宋体" w:hAnsi="宋体" w:eastAsia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/>
          <w:b/>
          <w:bCs/>
          <w:color w:val="000000"/>
          <w:kern w:val="0"/>
          <w:sz w:val="32"/>
          <w:szCs w:val="32"/>
        </w:rPr>
        <w:t xml:space="preserve">附表1     </w:t>
      </w:r>
    </w:p>
    <w:p>
      <w:pPr>
        <w:ind w:firstLine="320" w:firstLineChars="100"/>
        <w:jc w:val="center"/>
        <w:rPr>
          <w:rFonts w:ascii="宋体" w:hAnsi="宋体" w:eastAsia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/>
          <w:b/>
          <w:bCs/>
          <w:color w:val="000000"/>
          <w:kern w:val="0"/>
          <w:sz w:val="32"/>
          <w:szCs w:val="32"/>
        </w:rPr>
        <w:t>各市（含辛集、定州）浅层地下水水位平均变幅排序表</w:t>
      </w:r>
    </w:p>
    <w:tbl>
      <w:tblPr>
        <w:tblStyle w:val="6"/>
        <w:tblW w:w="93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450"/>
        <w:gridCol w:w="1787"/>
        <w:gridCol w:w="1638"/>
        <w:gridCol w:w="1700"/>
        <w:gridCol w:w="1162"/>
        <w:gridCol w:w="11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政区名称</w:t>
            </w:r>
          </w:p>
        </w:tc>
        <w:tc>
          <w:tcPr>
            <w:tcW w:w="74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浅层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地下水位平均埋深(m)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水位平均变幅(m)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2019年08月31日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2018年08月31日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2019年07月31日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与上年</w:t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同期比较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与07月底</w:t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比较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张家口市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8.10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7.92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7.34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0.18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5.50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5.07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6.12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0.43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10.11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9.44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10.59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0.67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28.36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27.68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30.58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0.68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2.22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定州市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27.01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26.16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26.97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0.85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5.79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4.90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5.98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0.89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39.22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38.33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39.00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0.89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10.34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9.28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10.16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1.06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25.57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24.49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25.20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1.08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16.38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15.26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16.77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1.12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28.80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27.45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29.09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1.35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雄安新区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20.12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17.89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19.74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2.23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辛集市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51.00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48.07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51.13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2.93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0.13</w:t>
            </w:r>
          </w:p>
        </w:tc>
      </w:tr>
    </w:tbl>
    <w:p>
      <w:pPr>
        <w:widowControl/>
        <w:ind w:firstLine="280" w:firstLineChars="100"/>
        <w:jc w:val="center"/>
        <w:rPr>
          <w:rFonts w:ascii="Times New Roman" w:hAnsi="Times New Roman"/>
          <w:b/>
          <w:kern w:val="0"/>
          <w:sz w:val="28"/>
          <w:szCs w:val="28"/>
        </w:rPr>
      </w:pPr>
    </w:p>
    <w:p>
      <w:pPr>
        <w:widowControl/>
        <w:ind w:firstLine="280" w:firstLineChars="100"/>
        <w:jc w:val="center"/>
        <w:rPr>
          <w:rFonts w:ascii="Times New Roman" w:hAnsi="Times New Roman"/>
          <w:b/>
          <w:kern w:val="0"/>
          <w:sz w:val="28"/>
          <w:szCs w:val="28"/>
        </w:rPr>
      </w:pPr>
    </w:p>
    <w:p>
      <w:pPr>
        <w:widowControl/>
        <w:ind w:firstLine="280" w:firstLineChars="100"/>
        <w:jc w:val="center"/>
        <w:rPr>
          <w:rFonts w:ascii="Times New Roman" w:hAnsi="Times New Roman"/>
          <w:b/>
          <w:kern w:val="0"/>
          <w:sz w:val="28"/>
          <w:szCs w:val="28"/>
        </w:rPr>
      </w:pPr>
    </w:p>
    <w:p>
      <w:pPr>
        <w:jc w:val="left"/>
        <w:rPr>
          <w:rFonts w:ascii="宋体" w:hAnsi="宋体" w:eastAsia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/>
          <w:b/>
          <w:bCs/>
          <w:color w:val="000000"/>
          <w:kern w:val="0"/>
          <w:sz w:val="32"/>
          <w:szCs w:val="32"/>
        </w:rPr>
        <w:t xml:space="preserve">附表2     </w:t>
      </w:r>
    </w:p>
    <w:p>
      <w:pPr>
        <w:ind w:firstLine="320" w:firstLineChars="100"/>
        <w:jc w:val="center"/>
        <w:rPr>
          <w:rFonts w:ascii="宋体" w:hAnsi="宋体" w:eastAsia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/>
          <w:b/>
          <w:bCs/>
          <w:color w:val="000000"/>
          <w:kern w:val="0"/>
          <w:sz w:val="32"/>
          <w:szCs w:val="32"/>
        </w:rPr>
        <w:t>各市（含辛集、定州）深层地下水水位平均变幅排序表</w:t>
      </w:r>
    </w:p>
    <w:tbl>
      <w:tblPr>
        <w:tblStyle w:val="6"/>
        <w:tblW w:w="93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450"/>
        <w:gridCol w:w="1787"/>
        <w:gridCol w:w="1638"/>
        <w:gridCol w:w="1700"/>
        <w:gridCol w:w="1162"/>
        <w:gridCol w:w="11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政区名称</w:t>
            </w:r>
          </w:p>
        </w:tc>
        <w:tc>
          <w:tcPr>
            <w:tcW w:w="74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深层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地下水位平均埋深(m)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水位平均变幅(m)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2019年08月31日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2018年08月31日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2019年07月31日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与上年</w:t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同期比较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与07月底</w:t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比较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43.29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42.67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43.77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0.62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53.76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52.95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54.01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0.81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38.60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37.76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39.99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0.84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1.39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26.72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25.83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26.45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0.89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辛集市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60.06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58.50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62.43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1.56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2.37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54.75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53.18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58.80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1.57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4.05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64.67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62.97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66.39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1.70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1.72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雄安新区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23.31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21.43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23.44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1.88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81.12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78.63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86.05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2.49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4.93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62.59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58.51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65.26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4.08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2.67</w:t>
            </w:r>
          </w:p>
        </w:tc>
      </w:tr>
    </w:tbl>
    <w:p>
      <w:pPr>
        <w:widowControl/>
        <w:ind w:firstLine="280" w:firstLineChars="100"/>
        <w:jc w:val="center"/>
        <w:rPr>
          <w:rFonts w:ascii="Times New Roman" w:hAnsi="Times New Roman"/>
          <w:b/>
          <w:kern w:val="0"/>
          <w:sz w:val="28"/>
          <w:szCs w:val="28"/>
        </w:rPr>
      </w:pPr>
    </w:p>
    <w:p>
      <w:pPr>
        <w:widowControl/>
        <w:ind w:firstLine="280" w:firstLineChars="100"/>
        <w:jc w:val="center"/>
        <w:rPr>
          <w:rFonts w:ascii="Times New Roman" w:hAnsi="Times New Roman"/>
          <w:b/>
          <w:kern w:val="0"/>
          <w:sz w:val="28"/>
          <w:szCs w:val="28"/>
        </w:rPr>
      </w:pPr>
    </w:p>
    <w:p>
      <w:pPr>
        <w:widowControl/>
        <w:ind w:firstLine="280" w:firstLineChars="100"/>
        <w:jc w:val="center"/>
        <w:rPr>
          <w:rFonts w:ascii="Times New Roman" w:hAnsi="Times New Roman"/>
          <w:b/>
          <w:kern w:val="0"/>
          <w:sz w:val="28"/>
          <w:szCs w:val="28"/>
        </w:rPr>
      </w:pPr>
    </w:p>
    <w:p>
      <w:pPr>
        <w:widowControl/>
        <w:ind w:firstLine="280" w:firstLineChars="100"/>
        <w:jc w:val="center"/>
        <w:rPr>
          <w:rFonts w:ascii="Times New Roman" w:hAnsi="Times New Roman"/>
          <w:b/>
          <w:kern w:val="0"/>
          <w:sz w:val="28"/>
          <w:szCs w:val="28"/>
        </w:rPr>
      </w:pPr>
    </w:p>
    <w:p>
      <w:pPr>
        <w:widowControl/>
        <w:ind w:firstLine="280" w:firstLineChars="100"/>
        <w:jc w:val="center"/>
        <w:rPr>
          <w:rFonts w:ascii="Times New Roman" w:hAnsi="Times New Roman"/>
          <w:b/>
          <w:kern w:val="0"/>
          <w:sz w:val="28"/>
          <w:szCs w:val="28"/>
        </w:rPr>
      </w:pPr>
    </w:p>
    <w:p>
      <w:pPr>
        <w:jc w:val="left"/>
        <w:rPr>
          <w:rFonts w:ascii="宋体" w:hAnsi="宋体" w:eastAsia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/>
          <w:b/>
          <w:bCs/>
          <w:color w:val="000000"/>
          <w:kern w:val="0"/>
          <w:sz w:val="32"/>
          <w:szCs w:val="32"/>
        </w:rPr>
        <w:t xml:space="preserve">附表3   </w:t>
      </w:r>
    </w:p>
    <w:p>
      <w:pPr>
        <w:jc w:val="center"/>
        <w:rPr>
          <w:rFonts w:ascii="宋体" w:hAnsi="宋体" w:eastAsia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/>
          <w:b/>
          <w:bCs/>
          <w:color w:val="000000"/>
          <w:kern w:val="0"/>
          <w:sz w:val="32"/>
          <w:szCs w:val="32"/>
        </w:rPr>
        <w:t>各县（市、区）浅层地下水位平均变幅排序表</w:t>
      </w:r>
    </w:p>
    <w:tbl>
      <w:tblPr>
        <w:tblStyle w:val="6"/>
        <w:tblW w:w="990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062"/>
        <w:gridCol w:w="1188"/>
        <w:gridCol w:w="1687"/>
        <w:gridCol w:w="1713"/>
        <w:gridCol w:w="1712"/>
        <w:gridCol w:w="1038"/>
        <w:gridCol w:w="10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所属市</w:t>
            </w:r>
          </w:p>
        </w:tc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政区名称</w:t>
            </w:r>
          </w:p>
        </w:tc>
        <w:tc>
          <w:tcPr>
            <w:tcW w:w="7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浅层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地下水位平均埋深(m)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水位平均变幅(m)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2019年08月31日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2018年08月31日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2019年07月31日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与上年</w:t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同期比较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与07月底</w:t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比较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平乡县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22.03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24.31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22.96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2.28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肥乡县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49.15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51.26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54.62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2.11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5.47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满城县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28.54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30.21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28.97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1.67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深泽县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30.13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31.14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30.13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1.01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邯山区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17.42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18.17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20.77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0.75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3.35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丛台区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17.42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18.17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20.77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0.75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3.35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复兴区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17.42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18.17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20.77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0.75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3.35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长安区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35.93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36.66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36.09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0.73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桥西区-石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35.93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36.66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36.09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0.73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新华区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35.93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36.66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36.09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0.73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裕华区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35.93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36.66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36.09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0.73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大城县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3.82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4.48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4.06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0.66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任丘市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5.81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6.26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6.47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0.45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顺平县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35.31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35.59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35.62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0.28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鹿泉区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17.37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17.49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17.19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0.12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曲阳县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21.82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21.88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22.75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0.06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藁城区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40.98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40.96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40.93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0.02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成安县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47.99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47.97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51.66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0.02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3.67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所属市</w:t>
            </w:r>
          </w:p>
        </w:tc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政区名称</w:t>
            </w:r>
          </w:p>
        </w:tc>
        <w:tc>
          <w:tcPr>
            <w:tcW w:w="7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浅层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地下水位平均埋深(m)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水位平均变幅(m)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2019年08月31日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2018年08月31日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2019年07月31日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与上年</w:t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同期比较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与07月底</w:t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比较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清河县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13.44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13.41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13.82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0.03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青县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3.44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3.40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4.02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0.04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肃宁县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26.67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26.61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27.19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0.06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广阳区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11.99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11.87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11.97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0.12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曹妃甸区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12.54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12.40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15.45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0.14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2.91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邱县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12.79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12.62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14.12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0.17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1.33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无极县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32.01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31.83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32.06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0.18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张家口市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尚义县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8.10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7.92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7.34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0.18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故城县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5.11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4.92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6.45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0.19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1.34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沧县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6.39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6.19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0.20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泊头市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5.59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5.39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6.22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0.20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南皮县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3.23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3.02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4.40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0.21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1.17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灵寿县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36.72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36.47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36.22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0.25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乐亭县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3.90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3.63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4.47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0.27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馆陶县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23.82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23.53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25.36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0.29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1.54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新河县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33.27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32.96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34.82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0.31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1.55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枣强县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11.23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10.92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11.47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0.31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高阳县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30.88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30.56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32.10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0.32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1.22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黄骅市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1.36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1.01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1.87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0.35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桥东区-邢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20.47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20.11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20.54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0.36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所属市</w:t>
            </w:r>
          </w:p>
        </w:tc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政区名称</w:t>
            </w:r>
          </w:p>
        </w:tc>
        <w:tc>
          <w:tcPr>
            <w:tcW w:w="7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浅层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地下水位平均埋深(m)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水位平均变幅(m)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2019年08月31日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2018年08月31日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2019年07月31日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与上年</w:t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同期比较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与07月底</w:t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比较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桥西区-邢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20.47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20.11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20.54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0.36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滦南县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7.95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7.57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8.12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0.38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威县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14.23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13.85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14.83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0.38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文安县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2.85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2.47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3.04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0.38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唐县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19.72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19.33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19.78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0.39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邢台县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28.44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28.03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28.32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0.41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献县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7.02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6.60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7.11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0.42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武强县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13.45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12.98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12.65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0.47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海兴县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1.34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1.98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0.48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涞水县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15.75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15.25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15.62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0.50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曲周县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14.64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14.10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16.36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0.54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1.72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竞秀区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23.52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22.98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23.35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0.54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莲池区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23.52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22.98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23.35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0.54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安次区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6.65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6.11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6.68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0.54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广平县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24.89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24.26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26.25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0.63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1.36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安国市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29.88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29.25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29.72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0.63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广宗县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12.80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12.16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13.02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0.64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景县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9.82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9.17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10.37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0.65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冀州市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9.83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9.16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10.15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0.67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栾城区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42.08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41.38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42.31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0.70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所属市</w:t>
            </w:r>
          </w:p>
        </w:tc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政区名称</w:t>
            </w:r>
          </w:p>
        </w:tc>
        <w:tc>
          <w:tcPr>
            <w:tcW w:w="7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浅层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地下水位平均埋深(m)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水位平均变幅(m)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2019年08月31日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2018年08月31日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2019年07月31日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与上年</w:t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同期比较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与07月底</w:t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比较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临漳县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39.33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38.62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44.05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0.71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4.72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霸州市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10.19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9.48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10.49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0.71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鸡泽县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35.21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34.47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38.34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0.74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3.13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徐水县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23.27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22.53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23.16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0.74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南宫市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14.01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13.26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14.49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0.75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吴桥县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6.90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6.15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7.83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0.75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高邑县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63.69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62.91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65.08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0.78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1.39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盐山县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2.13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1.34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3.03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0.79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沙河市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32.48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31.65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32.45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0.83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望都县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28.26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27.42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28.47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0.84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定州市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定州市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27.01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26.16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26.97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0.85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蠡县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33.93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33.06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33.86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0.87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昌黎县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5.79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4.90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5.98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0.89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固安县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21.73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20.84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20.83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0.89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阜城县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9.32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8.42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9.77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0.90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磁县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8.12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7.21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8.93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0.91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新华区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1.81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2.31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0.91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运河区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1.81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2.31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0.91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大名县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26.07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25.15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26.63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0.92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临城县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10.42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9.45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10.50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0.97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所属市</w:t>
            </w:r>
          </w:p>
        </w:tc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政区名称</w:t>
            </w:r>
          </w:p>
        </w:tc>
        <w:tc>
          <w:tcPr>
            <w:tcW w:w="7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浅层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地下水位平均埋深(m)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水位平均变幅(m)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2019年08月31日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2018年08月31日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2019年07月31日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与上年</w:t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同期比较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与07月底</w:t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比较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永清县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15.31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14.33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14.83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0.98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正定县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33.67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32.68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33.74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0.99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东光县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2.50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1.50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4.26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1.00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1.76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魏县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32.38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31.35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35.78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1.03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3.40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深州市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31.18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30.12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33.22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1.06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2.04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河间市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11.12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10.03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11.22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1.09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临西县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14.39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13.28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15.95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1.11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1.56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新乐市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31.39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30.19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31.23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1.20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巨鹿县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18.34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17.06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19.86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1.28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1.52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丰南区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14.06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12.75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14.54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1.31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博野县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35.35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33.98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34.50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1.37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路南区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16.90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15.45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15.15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1.45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路北区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16.90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15.45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15.15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1.45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古冶区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16.90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15.45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15.15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1.45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开平区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16.90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15.45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15.15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1.45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桃城区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6.62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5.16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6.79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1.46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武邑县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9.74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8.11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9.76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1.63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元氏县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27.85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26.21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27.00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1.64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孟村县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2.98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3.59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1.69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晋州市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50.71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48.96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49.95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1.75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所属市</w:t>
            </w:r>
          </w:p>
        </w:tc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政区名称</w:t>
            </w:r>
          </w:p>
        </w:tc>
        <w:tc>
          <w:tcPr>
            <w:tcW w:w="7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浅层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地下水位平均埋深(m)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水位平均变幅(m)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2019年08月31日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2018年08月31日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2019年07月31日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与上年</w:t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同期比较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与07月底</w:t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比较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定兴县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17.69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15.86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16.22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1.83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清苑县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29.56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27.72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29.03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1.84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雄安新区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容城县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19.56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17.68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17.43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1.88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2.13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南和县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31.13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29.22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31.05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1.91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雄安新区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安新县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16.49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14.42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16.44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2.07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安平县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36.74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34.59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35.41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2.15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赞皇县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14.10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11.86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14.24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2.24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涿州市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16.89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14.56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15.84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2.33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高碑店市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21.67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19.33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20.08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2.34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任县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34.75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32.30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35.60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2.45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香河县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7.78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5.28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7.21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2.50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赵县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54.77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52.25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53.83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2.52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隆尧县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46.07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43.54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44.10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2.53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内丘县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46.59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44.04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47.34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2.55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雄安新区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雄县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25.48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22.83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25.71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2.65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行唐县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33.98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31.07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32.45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2.91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辛集市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辛集市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51.00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48.07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51.13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2.93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柏乡县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67.15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64.06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67.24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3.09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永年县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26.89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23.50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25.96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3.39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宁晋县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56.02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52.14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55.55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3.88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所属市</w:t>
            </w:r>
          </w:p>
        </w:tc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政区名称</w:t>
            </w:r>
          </w:p>
        </w:tc>
        <w:tc>
          <w:tcPr>
            <w:tcW w:w="7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浅层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地下水位平均埋深(m)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水位平均变幅(m)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2019年08月31日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2018年08月31日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2019年07月31日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与上年</w:t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同期比较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与07月底</w:t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比较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三河市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15.93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11.81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14.71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4.12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饶阳县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45.74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41.15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44.01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4.59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大厂县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13.31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7.71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14.42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5.60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1.11</w:t>
            </w:r>
          </w:p>
        </w:tc>
      </w:tr>
    </w:tbl>
    <w:p>
      <w:pPr>
        <w:widowControl/>
        <w:ind w:firstLine="280" w:firstLineChars="100"/>
        <w:jc w:val="center"/>
        <w:rPr>
          <w:rFonts w:ascii="Times New Roman" w:hAnsi="Times New Roman"/>
          <w:b/>
          <w:kern w:val="0"/>
          <w:sz w:val="28"/>
          <w:szCs w:val="28"/>
        </w:rPr>
      </w:pPr>
    </w:p>
    <w:p>
      <w:pPr>
        <w:widowControl/>
        <w:ind w:firstLine="280" w:firstLineChars="100"/>
        <w:jc w:val="center"/>
        <w:rPr>
          <w:rFonts w:ascii="Times New Roman" w:hAnsi="Times New Roman"/>
          <w:b/>
          <w:kern w:val="0"/>
          <w:sz w:val="28"/>
          <w:szCs w:val="28"/>
        </w:rPr>
      </w:pPr>
    </w:p>
    <w:p>
      <w:pPr>
        <w:widowControl/>
        <w:ind w:firstLine="280" w:firstLineChars="100"/>
        <w:jc w:val="center"/>
        <w:rPr>
          <w:rFonts w:ascii="Times New Roman" w:hAnsi="Times New Roman"/>
          <w:b/>
          <w:kern w:val="0"/>
          <w:sz w:val="28"/>
          <w:szCs w:val="28"/>
        </w:rPr>
        <w:sectPr>
          <w:footerReference r:id="rId5" w:type="default"/>
          <w:footerReference r:id="rId6" w:type="even"/>
          <w:pgSz w:w="11906" w:h="16838"/>
          <w:pgMar w:top="2268" w:right="992" w:bottom="2268" w:left="1134" w:header="794" w:footer="851" w:gutter="0"/>
          <w:pgNumType w:fmt="numberInDash"/>
          <w:cols w:space="425" w:num="1"/>
          <w:docGrid w:type="linesAndChars" w:linePitch="312" w:charSpace="0"/>
        </w:sectPr>
      </w:pPr>
    </w:p>
    <w:p>
      <w:pPr>
        <w:jc w:val="left"/>
        <w:rPr>
          <w:rFonts w:ascii="宋体" w:hAnsi="宋体" w:eastAsia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/>
          <w:b/>
          <w:bCs/>
          <w:color w:val="000000"/>
          <w:kern w:val="0"/>
          <w:sz w:val="32"/>
          <w:szCs w:val="32"/>
        </w:rPr>
        <w:t xml:space="preserve">附表4   </w:t>
      </w:r>
    </w:p>
    <w:p>
      <w:pPr>
        <w:jc w:val="center"/>
        <w:rPr>
          <w:rFonts w:ascii="宋体" w:hAnsi="宋体" w:eastAsia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/>
          <w:b/>
          <w:bCs/>
          <w:color w:val="000000"/>
          <w:kern w:val="0"/>
          <w:sz w:val="32"/>
          <w:szCs w:val="32"/>
        </w:rPr>
        <w:t>各县（市、区）深层地下水位平均变幅排序表</w:t>
      </w:r>
    </w:p>
    <w:tbl>
      <w:tblPr>
        <w:tblStyle w:val="6"/>
        <w:tblW w:w="990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062"/>
        <w:gridCol w:w="1188"/>
        <w:gridCol w:w="1687"/>
        <w:gridCol w:w="1713"/>
        <w:gridCol w:w="1712"/>
        <w:gridCol w:w="1038"/>
        <w:gridCol w:w="10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所属市</w:t>
            </w:r>
          </w:p>
        </w:tc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政区名称</w:t>
            </w:r>
          </w:p>
        </w:tc>
        <w:tc>
          <w:tcPr>
            <w:tcW w:w="7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深层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地下水位平均埋深(m)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水位平均变幅(m)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2019年08月31日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2018年08月31日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2019年07月31日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与上年</w:t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同期比较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与07月底</w:t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比较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满城县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40.13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42.00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40.91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1.87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任丘市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57.27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58.85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59.81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1.58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2.54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青县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67.69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69.19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68.28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1.50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肥乡县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70.02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71.34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78.86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1.32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8.84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广阳区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63.01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64.29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63.36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1.28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滦南县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17.63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18.40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16.42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0.77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文安县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69.52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70.27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70.79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0.75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1.27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沙河市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18.95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19.66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18.80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0.71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高阳县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38.03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38.65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40.48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0.62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2.45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藁城区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38.80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39.28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38.99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0.48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桥东区-邢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20.45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20.90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20.26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0.45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桥西区-邢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20.45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20.90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20.26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0.45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无极县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38.55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38.95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38.77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0.40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大城县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71.70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72.07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71.81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0.37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高邑县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61.78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62.00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63.93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0.22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2.15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永年县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42.63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42.85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43.88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0.22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1.25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蠡县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40.95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41.07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39.76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0.12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枣强县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96.73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96.66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102.46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0.07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5.73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所属市</w:t>
            </w:r>
          </w:p>
        </w:tc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政区名称</w:t>
            </w:r>
          </w:p>
        </w:tc>
        <w:tc>
          <w:tcPr>
            <w:tcW w:w="7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深层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地下水位平均埋深(m)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水位平均变幅(m)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2019年08月31日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2018年08月31日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2019年07月31日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与上年</w:t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同期比较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与07月底</w:t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比较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曹妃甸区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43.36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43.19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45.04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0.17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1.68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徐水县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24.16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23.99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24.40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0.17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安次区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53.97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53.69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54.16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0.28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海兴县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42.12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41.73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42.30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0.39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深泽县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42.06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41.62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42.60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0.44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肃宁县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46.12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45.67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47.84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0.45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1.72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元氏县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42.58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42.08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42.65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0.50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鸡泽县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49.81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49.27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55.81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0.54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6.00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安平县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38.55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38.00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39.55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0.55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1.00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景县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98.88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98.21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107.12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0.67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8.24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晋州市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49.88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49.13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50.54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0.75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涞水县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19.34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18.59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19.15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0.75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固安县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32.20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31.41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32.20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0.79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雄安新区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安新县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21.41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20.54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21.94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0.87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黄骅市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64.58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63.57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64.77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1.01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新华区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73.72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72.69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74.52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1.03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运河区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73.72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72.69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74.52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1.03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平乡县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56.00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54.95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63.01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1.05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7.01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定兴县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14.49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13.37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13.97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1.12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曲周县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69.47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68.30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79.29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1.17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9.82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所属市</w:t>
            </w:r>
          </w:p>
        </w:tc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政区名称</w:t>
            </w:r>
          </w:p>
        </w:tc>
        <w:tc>
          <w:tcPr>
            <w:tcW w:w="7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深层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地下水位平均埋深(m)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水位平均变幅(m)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2019年08月31日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2018年08月31日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2019年07月31日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与上年</w:t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同期比较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与07月底</w:t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比较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丰南区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36.01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34.81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34.68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1.20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孟村县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63.13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61.93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63.57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1.20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魏县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61.22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59.95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64.42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1.27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3.20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南和县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35.04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33.76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35.35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1.28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赵县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57.23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55.93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57.62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1.30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广平县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85.81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84.50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99.15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1.31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13.34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河间市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56.20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54.86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58.00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1.34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1.80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涿州市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20.80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19.45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20.49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1.35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辛集市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辛集市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60.06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58.50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62.43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1.56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2.37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清河县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75.33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73.76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74.30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1.57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成安县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64.72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63.05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67.86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1.67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3.14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武邑县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91.73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90.06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97.68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1.67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5.95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馆陶县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66.88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65.18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70.47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1.70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3.59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沧县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66.94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65.21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68.39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1.73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1.45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清苑县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29.14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27.37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28.36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1.77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栾城区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43.90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42.01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44.06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1.89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新乐市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22.00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20.09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22.84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1.91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深州市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60.20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58.27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64.29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1.93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4.09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霸州市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68.14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66.15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67.88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1.99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三河市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28.63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26.60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28.97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2.03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所属市</w:t>
            </w:r>
          </w:p>
        </w:tc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政区名称</w:t>
            </w:r>
          </w:p>
        </w:tc>
        <w:tc>
          <w:tcPr>
            <w:tcW w:w="7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深层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地下水位平均埋深(m)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水位平均变幅(m)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2019年08月31日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2018年08月31日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2019年07月31日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与上年</w:t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同期比较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与07月底</w:t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比较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临漳县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36.75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34.63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37.51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2.12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大厂县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30.18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28.01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30.31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2.17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香河县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40.39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38.11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40.20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2.28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易县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25.04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22.71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24.71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2.33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永清县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45.11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42.73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45.13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2.38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高碑店市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20.04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17.56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18.54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2.48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1.50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饶阳县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51.14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48.65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52.38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2.49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1.24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邯山区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30.90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28.40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30.86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2.50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丛台区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30.90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28.40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30.86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2.50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复兴区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30.90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28.40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30.86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2.50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雄安新区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容城县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24.81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22.30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24.05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2.51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任县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31.93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29.41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33.07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2.52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1.14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内丘县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41.29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38.76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42.94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2.53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1.65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盐山县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67.30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64.72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68.46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2.58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1.16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乐亭县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61.34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58.74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68.11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2.60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6.77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武强县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69.53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66.84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72.40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2.69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2.87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雄安新区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雄县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25.03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22.15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25.16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2.88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泊头市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67.50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64.54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70.59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2.96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3.09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大名县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43.86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40.85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44.47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3.01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0.61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隆尧县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51.80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48.64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54.54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3.16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2.74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所属市</w:t>
            </w:r>
          </w:p>
        </w:tc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政区名称</w:t>
            </w:r>
          </w:p>
        </w:tc>
        <w:tc>
          <w:tcPr>
            <w:tcW w:w="7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深层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地下水位平均埋深(m)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水位平均变幅(m)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2019年08月31日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2018年08月31日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2019年07月31日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与上年</w:t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同期比较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与07月底</w:t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比较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广宗县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71.39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67.97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77.29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3.42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5.90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威县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75.80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72.24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81.57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3.56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5.77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吴桥县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85.30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81.59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89.30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3.71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故城县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94.98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91.16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99.80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3.82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4.82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献县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65.30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61.39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67.42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3.91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2.12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阜城县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85.29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81.33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92.01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3.96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6.72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东光县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79.52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75.42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83.53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4.10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4.01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桃城区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84.57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80.41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89.49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4.16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4.92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邱县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54.82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50.17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60.97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4.65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6.15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临西县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60.31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55.18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62.81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5.13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2.50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临城县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93.14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87.93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94.48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5.21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1.34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柏乡县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79.01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73.72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76.62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5.29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2.39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新河县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70.91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65.60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73.38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5.31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2.47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南皮县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79.83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74.23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83.47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5.60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3.64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南宫市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88.25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82.35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93.50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5.90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5.25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冀州市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90.02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83.66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94.33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6.36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4.31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巨鹿县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78.34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71.41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83.36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6.93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↑ 5.02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宁晋县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58.73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51.23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58.39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7.50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↓ 0.34</w:t>
            </w:r>
          </w:p>
        </w:tc>
      </w:tr>
    </w:tbl>
    <w:p>
      <w:pPr>
        <w:rPr>
          <w:rFonts w:ascii="Times New Roman" w:hAnsi="Times New Roman"/>
          <w:b/>
          <w:kern w:val="0"/>
          <w:sz w:val="28"/>
          <w:szCs w:val="28"/>
        </w:rPr>
      </w:pPr>
      <w:r>
        <w:br w:type="page"/>
      </w:r>
    </w:p>
    <w:p>
      <w:pPr>
        <w:widowControl/>
        <w:rPr>
          <w:rFonts w:ascii="Times New Roman" w:hAnsi="Times New Roman"/>
          <w:b/>
          <w:kern w:val="0"/>
          <w:sz w:val="28"/>
          <w:szCs w:val="28"/>
        </w:rPr>
      </w:pPr>
    </w:p>
    <w:p>
      <w:pPr>
        <w:widowControl/>
        <w:rPr>
          <w:rFonts w:ascii="Times New Roman" w:hAnsi="Times New Roman"/>
          <w:b/>
          <w:kern w:val="0"/>
          <w:sz w:val="28"/>
          <w:szCs w:val="28"/>
        </w:rPr>
      </w:pPr>
    </w:p>
    <w:p>
      <w:pPr>
        <w:widowControl/>
        <w:rPr>
          <w:rFonts w:ascii="Times New Roman" w:hAnsi="Times New Roman"/>
          <w:b/>
          <w:kern w:val="0"/>
          <w:sz w:val="28"/>
          <w:szCs w:val="28"/>
        </w:rPr>
      </w:pPr>
    </w:p>
    <w:p>
      <w:pPr>
        <w:widowControl/>
        <w:rPr>
          <w:rFonts w:ascii="Times New Roman" w:hAnsi="Times New Roman"/>
          <w:b/>
          <w:kern w:val="0"/>
          <w:sz w:val="28"/>
          <w:szCs w:val="28"/>
        </w:rPr>
      </w:pPr>
    </w:p>
    <w:p>
      <w:pPr>
        <w:widowControl/>
        <w:rPr>
          <w:rFonts w:ascii="Times New Roman" w:hAnsi="Times New Roman"/>
          <w:b/>
          <w:kern w:val="0"/>
          <w:sz w:val="28"/>
          <w:szCs w:val="28"/>
        </w:rPr>
      </w:pPr>
    </w:p>
    <w:p>
      <w:pPr>
        <w:widowControl/>
        <w:rPr>
          <w:rFonts w:hint="eastAsia" w:ascii="Times New Roman" w:hAnsi="Times New Roman"/>
          <w:b/>
          <w:kern w:val="0"/>
          <w:sz w:val="28"/>
          <w:szCs w:val="28"/>
        </w:rPr>
      </w:pPr>
    </w:p>
    <w:p>
      <w:pPr>
        <w:widowControl/>
        <w:rPr>
          <w:rFonts w:hint="eastAsia" w:ascii="Times New Roman" w:hAnsi="Times New Roman"/>
          <w:b/>
          <w:kern w:val="0"/>
          <w:sz w:val="28"/>
          <w:szCs w:val="28"/>
        </w:rPr>
      </w:pPr>
    </w:p>
    <w:p>
      <w:pPr>
        <w:widowControl/>
        <w:rPr>
          <w:rFonts w:hint="eastAsia" w:ascii="Times New Roman" w:hAnsi="Times New Roman"/>
          <w:b/>
          <w:kern w:val="0"/>
          <w:sz w:val="28"/>
          <w:szCs w:val="28"/>
        </w:rPr>
      </w:pPr>
    </w:p>
    <w:p>
      <w:pPr>
        <w:widowControl/>
        <w:rPr>
          <w:rFonts w:hint="eastAsia" w:ascii="Times New Roman" w:hAnsi="Times New Roman"/>
          <w:b/>
          <w:kern w:val="0"/>
          <w:sz w:val="28"/>
          <w:szCs w:val="28"/>
        </w:rPr>
      </w:pPr>
    </w:p>
    <w:p>
      <w:pPr>
        <w:widowControl/>
        <w:rPr>
          <w:rFonts w:hint="eastAsia" w:ascii="Times New Roman" w:hAnsi="Times New Roman"/>
          <w:b/>
          <w:kern w:val="0"/>
          <w:sz w:val="28"/>
          <w:szCs w:val="28"/>
        </w:rPr>
      </w:pPr>
    </w:p>
    <w:p>
      <w:pPr>
        <w:widowControl/>
        <w:rPr>
          <w:rFonts w:hint="eastAsia" w:ascii="Times New Roman" w:hAnsi="Times New Roman"/>
          <w:b/>
          <w:kern w:val="0"/>
          <w:sz w:val="28"/>
          <w:szCs w:val="28"/>
        </w:rPr>
      </w:pPr>
    </w:p>
    <w:p>
      <w:pPr>
        <w:widowControl/>
        <w:rPr>
          <w:rFonts w:hint="eastAsia" w:ascii="Times New Roman" w:hAnsi="Times New Roman"/>
          <w:b/>
          <w:kern w:val="0"/>
          <w:sz w:val="28"/>
          <w:szCs w:val="28"/>
        </w:rPr>
      </w:pPr>
    </w:p>
    <w:p>
      <w:pPr>
        <w:widowControl/>
        <w:rPr>
          <w:rFonts w:ascii="Times New Roman" w:hAnsi="Times New Roman"/>
          <w:b/>
          <w:kern w:val="0"/>
          <w:sz w:val="28"/>
          <w:szCs w:val="28"/>
        </w:rPr>
      </w:pPr>
    </w:p>
    <w:p>
      <w:pPr>
        <w:widowControl/>
        <w:rPr>
          <w:rFonts w:ascii="Times New Roman" w:hAnsi="Times New Roman"/>
          <w:b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355600</wp:posOffset>
                </wp:positionV>
                <wp:extent cx="576008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6pt;margin-top:28pt;height:0pt;width:453.55pt;z-index:1024;mso-width-relative:page;mso-height-relative:page;" filled="f" stroked="t" coordsize="21600,21600" o:gfxdata="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AH+wJdgAAAAJAQAADwAAAAAAAAAB&#10;ACAAAAAiAAAAZHJzL2Rvd25yZXYueG1sUEsBAhQAFAAAAAgAh07iQL92k8bXAQAAhgMAAA4AAAAA&#10;AAAAAQAgAAAAJwEAAGRycy9lMm9Eb2MueG1sUEsFBgAAAAAGAAYAWQEAAHAFAAAAAA==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宋体"/>
          <w:b/>
          <w:kern w:val="0"/>
          <w:sz w:val="28"/>
          <w:szCs w:val="28"/>
        </w:rPr>
        <w:t xml:space="preserve">                                         </w:t>
      </w:r>
    </w:p>
    <w:p>
      <w:pPr>
        <w:pStyle w:val="9"/>
        <w:ind w:left="840" w:hanging="840" w:hangingChars="300"/>
        <w:rPr>
          <w:rFonts w:ascii="Times New Roman" w:hAnsi="Times New Roman"/>
        </w:rPr>
      </w:pPr>
      <w:r>
        <w:rPr>
          <w:rFonts w:ascii="Times New Roman" w:hAnsi="Times New Roman"/>
        </w:rPr>
        <w:t>分送：各市（含定州、辛集市）人民政府、雄安新区管委会；省发展改革委、省财政厅、省自然资源厅、省生态环境厅、省住房城乡建设厅、省农业农村厅,河北电力公司、冀北电力公司。</w:t>
      </w:r>
    </w:p>
    <w:p>
      <w:pPr>
        <w:pStyle w:val="9"/>
        <w:spacing w:line="240" w:lineRule="auto"/>
        <w:ind w:firstLine="0" w:firstLineChars="0"/>
        <w:jc w:val="right"/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79375</wp:posOffset>
                </wp:positionV>
                <wp:extent cx="576008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85pt;margin-top:6.25pt;height:0pt;width:453.55pt;z-index:1024;mso-width-relative:page;mso-height-relative:page;" filled="f" stroked="t" coordsize="21600,21600" o:gfxdata="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mDnYLYAAAACAEAAA8AAAAAAAAA&#10;AQAgAAAAIgAAAGRycy9kb3ducmV2LnhtbFBLAQIUABQAAAAIAIdO4kDAyX0f2AEAAIYDAAAOAAAA&#10;AAAAAAEAIAAAACcBAABkcnMvZTJvRG9jLnhtbFBLBQYAAAAABgAGAFkBAABxBQAAAAA=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</w:rPr>
        <w:t>（共印30份）</w:t>
      </w:r>
    </w:p>
    <w:sectPr>
      <w:pgSz w:w="11906" w:h="16838"/>
      <w:pgMar w:top="2268" w:right="1418" w:bottom="2268" w:left="1418" w:header="794" w:footer="85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/>
        <w:sz w:val="24"/>
        <w:szCs w:val="24"/>
      </w:rPr>
    </w:pPr>
    <w:r>
      <w:rPr>
        <w:rFonts w:ascii="宋体" w:hAnsi="宋体" w:eastAsia="宋体"/>
        <w:sz w:val="24"/>
        <w:szCs w:val="24"/>
      </w:rPr>
      <w:fldChar w:fldCharType="begin"/>
    </w:r>
    <w:r>
      <w:rPr>
        <w:rFonts w:ascii="宋体" w:hAnsi="宋体" w:eastAsia="宋体"/>
        <w:sz w:val="24"/>
        <w:szCs w:val="24"/>
      </w:rPr>
      <w:instrText xml:space="preserve">PAGE   \* MERGEFORMAT</w:instrText>
    </w:r>
    <w:r>
      <w:rPr>
        <w:rFonts w:ascii="宋体" w:hAnsi="宋体" w:eastAsia="宋体"/>
        <w:sz w:val="24"/>
        <w:szCs w:val="24"/>
      </w:rPr>
      <w:fldChar w:fldCharType="separate"/>
    </w:r>
    <w:r>
      <w:rPr>
        <w:rFonts w:ascii="宋体" w:hAnsi="宋体" w:eastAsia="宋体"/>
        <w:sz w:val="24"/>
        <w:szCs w:val="24"/>
        <w:lang w:val="zh-CN"/>
      </w:rPr>
      <w:t>-</w:t>
    </w:r>
    <w:r>
      <w:rPr>
        <w:rFonts w:ascii="宋体" w:hAnsi="宋体" w:eastAsia="宋体"/>
        <w:sz w:val="24"/>
        <w:szCs w:val="24"/>
      </w:rPr>
      <w:t xml:space="preserve"> 3 -</w:t>
    </w:r>
    <w:r>
      <w:rPr>
        <w:rFonts w:ascii="宋体" w:hAnsi="宋体" w:eastAsia="宋体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ascii="宋体" w:hAnsi="宋体" w:eastAsia="宋体"/>
        <w:sz w:val="24"/>
        <w:szCs w:val="24"/>
      </w:rPr>
      <w:fldChar w:fldCharType="begin"/>
    </w:r>
    <w:r>
      <w:rPr>
        <w:rFonts w:ascii="宋体" w:hAnsi="宋体" w:eastAsia="宋体"/>
        <w:sz w:val="24"/>
        <w:szCs w:val="24"/>
      </w:rPr>
      <w:instrText xml:space="preserve">PAGE   \* MERGEFORMAT</w:instrText>
    </w:r>
    <w:r>
      <w:rPr>
        <w:rFonts w:ascii="宋体" w:hAnsi="宋体" w:eastAsia="宋体"/>
        <w:sz w:val="24"/>
        <w:szCs w:val="24"/>
      </w:rPr>
      <w:fldChar w:fldCharType="separate"/>
    </w:r>
    <w:r>
      <w:rPr>
        <w:rFonts w:ascii="宋体" w:hAnsi="宋体" w:eastAsia="宋体"/>
        <w:sz w:val="24"/>
        <w:szCs w:val="24"/>
        <w:lang w:val="zh-CN"/>
      </w:rPr>
      <w:t>-</w:t>
    </w:r>
    <w:r>
      <w:rPr>
        <w:rFonts w:ascii="宋体" w:hAnsi="宋体" w:eastAsia="宋体"/>
        <w:sz w:val="24"/>
        <w:szCs w:val="24"/>
      </w:rPr>
      <w:t xml:space="preserve"> 2 -</w:t>
    </w:r>
    <w:r>
      <w:rPr>
        <w:rFonts w:ascii="宋体" w:hAnsi="宋体" w:eastAsia="宋体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/>
        <w:sz w:val="24"/>
        <w:szCs w:val="24"/>
      </w:rPr>
    </w:pPr>
    <w:r>
      <w:rPr>
        <w:rFonts w:ascii="宋体" w:hAnsi="宋体" w:eastAsia="宋体"/>
        <w:sz w:val="24"/>
        <w:szCs w:val="24"/>
      </w:rPr>
      <w:fldChar w:fldCharType="begin"/>
    </w:r>
    <w:r>
      <w:rPr>
        <w:rFonts w:ascii="宋体" w:hAnsi="宋体" w:eastAsia="宋体"/>
        <w:sz w:val="24"/>
        <w:szCs w:val="24"/>
      </w:rPr>
      <w:instrText xml:space="preserve">PAGE   \* MERGEFORMAT</w:instrText>
    </w:r>
    <w:r>
      <w:rPr>
        <w:rFonts w:ascii="宋体" w:hAnsi="宋体" w:eastAsia="宋体"/>
        <w:sz w:val="24"/>
        <w:szCs w:val="24"/>
      </w:rPr>
      <w:fldChar w:fldCharType="separate"/>
    </w:r>
    <w:r>
      <w:rPr>
        <w:rFonts w:ascii="宋体" w:hAnsi="宋体" w:eastAsia="宋体"/>
        <w:sz w:val="24"/>
        <w:szCs w:val="24"/>
        <w:lang w:val="zh-CN"/>
      </w:rPr>
      <w:t>-</w:t>
    </w:r>
    <w:r>
      <w:rPr>
        <w:rFonts w:ascii="宋体" w:hAnsi="宋体" w:eastAsia="宋体"/>
        <w:sz w:val="24"/>
        <w:szCs w:val="24"/>
      </w:rPr>
      <w:t xml:space="preserve"> 7 -</w:t>
    </w:r>
    <w:r>
      <w:rPr>
        <w:rFonts w:ascii="宋体" w:hAnsi="宋体" w:eastAsia="宋体"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ascii="宋体" w:hAnsi="宋体" w:eastAsia="宋体"/>
        <w:sz w:val="24"/>
        <w:szCs w:val="24"/>
      </w:rPr>
      <w:fldChar w:fldCharType="begin"/>
    </w:r>
    <w:r>
      <w:rPr>
        <w:rFonts w:ascii="宋体" w:hAnsi="宋体" w:eastAsia="宋体"/>
        <w:sz w:val="24"/>
        <w:szCs w:val="24"/>
      </w:rPr>
      <w:instrText xml:space="preserve">PAGE   \* MERGEFORMAT</w:instrText>
    </w:r>
    <w:r>
      <w:rPr>
        <w:rFonts w:ascii="宋体" w:hAnsi="宋体" w:eastAsia="宋体"/>
        <w:sz w:val="24"/>
        <w:szCs w:val="24"/>
      </w:rPr>
      <w:fldChar w:fldCharType="separate"/>
    </w:r>
    <w:r>
      <w:rPr>
        <w:rFonts w:ascii="宋体" w:hAnsi="宋体" w:eastAsia="宋体"/>
        <w:sz w:val="24"/>
        <w:szCs w:val="24"/>
        <w:lang w:val="zh-CN"/>
      </w:rPr>
      <w:t>-</w:t>
    </w:r>
    <w:r>
      <w:rPr>
        <w:rFonts w:ascii="宋体" w:hAnsi="宋体" w:eastAsia="宋体"/>
        <w:sz w:val="24"/>
        <w:szCs w:val="24"/>
      </w:rPr>
      <w:t xml:space="preserve"> 8 -</w:t>
    </w:r>
    <w:r>
      <w:rPr>
        <w:rFonts w:ascii="宋体" w:hAnsi="宋体" w:eastAsia="宋体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4"/>
    <w:rsid w:val="0004404D"/>
    <w:rsid w:val="000528C5"/>
    <w:rsid w:val="00057FD4"/>
    <w:rsid w:val="0007198F"/>
    <w:rsid w:val="00071F10"/>
    <w:rsid w:val="000732BE"/>
    <w:rsid w:val="00074081"/>
    <w:rsid w:val="0007429E"/>
    <w:rsid w:val="000828EC"/>
    <w:rsid w:val="000912A6"/>
    <w:rsid w:val="000A5111"/>
    <w:rsid w:val="000C544C"/>
    <w:rsid w:val="000D0F7E"/>
    <w:rsid w:val="000E5DBE"/>
    <w:rsid w:val="000F70A1"/>
    <w:rsid w:val="00106472"/>
    <w:rsid w:val="00113D7F"/>
    <w:rsid w:val="00117318"/>
    <w:rsid w:val="001203BF"/>
    <w:rsid w:val="001206F5"/>
    <w:rsid w:val="00124324"/>
    <w:rsid w:val="00126C7D"/>
    <w:rsid w:val="00126FEE"/>
    <w:rsid w:val="001434DA"/>
    <w:rsid w:val="001539D7"/>
    <w:rsid w:val="00156338"/>
    <w:rsid w:val="00167C76"/>
    <w:rsid w:val="001778AE"/>
    <w:rsid w:val="0018158A"/>
    <w:rsid w:val="001848EC"/>
    <w:rsid w:val="0018497A"/>
    <w:rsid w:val="00195E07"/>
    <w:rsid w:val="00196F91"/>
    <w:rsid w:val="001B38FE"/>
    <w:rsid w:val="001C6D0F"/>
    <w:rsid w:val="001D285A"/>
    <w:rsid w:val="001F02D5"/>
    <w:rsid w:val="001F0ECB"/>
    <w:rsid w:val="001F313C"/>
    <w:rsid w:val="001F70B4"/>
    <w:rsid w:val="00200409"/>
    <w:rsid w:val="00202EF4"/>
    <w:rsid w:val="0020744D"/>
    <w:rsid w:val="00212AEA"/>
    <w:rsid w:val="00227C84"/>
    <w:rsid w:val="00232FE5"/>
    <w:rsid w:val="00234CD9"/>
    <w:rsid w:val="00257B99"/>
    <w:rsid w:val="00264500"/>
    <w:rsid w:val="0026560E"/>
    <w:rsid w:val="0028633F"/>
    <w:rsid w:val="00287308"/>
    <w:rsid w:val="002877ED"/>
    <w:rsid w:val="002A3B61"/>
    <w:rsid w:val="002B39D3"/>
    <w:rsid w:val="002B5A49"/>
    <w:rsid w:val="002C305E"/>
    <w:rsid w:val="002C469A"/>
    <w:rsid w:val="002D3145"/>
    <w:rsid w:val="002E21FD"/>
    <w:rsid w:val="002E2A27"/>
    <w:rsid w:val="002E64A3"/>
    <w:rsid w:val="002F2B8B"/>
    <w:rsid w:val="00302C3F"/>
    <w:rsid w:val="00310C1D"/>
    <w:rsid w:val="00310D03"/>
    <w:rsid w:val="00341CB0"/>
    <w:rsid w:val="00343C3E"/>
    <w:rsid w:val="00344091"/>
    <w:rsid w:val="00345CF2"/>
    <w:rsid w:val="00364F62"/>
    <w:rsid w:val="003752CE"/>
    <w:rsid w:val="00383EE6"/>
    <w:rsid w:val="00395D19"/>
    <w:rsid w:val="003C2FB2"/>
    <w:rsid w:val="003C50B6"/>
    <w:rsid w:val="003D3332"/>
    <w:rsid w:val="003F6CD5"/>
    <w:rsid w:val="00401C37"/>
    <w:rsid w:val="0041032E"/>
    <w:rsid w:val="00422149"/>
    <w:rsid w:val="00435719"/>
    <w:rsid w:val="00437BBA"/>
    <w:rsid w:val="00454F7C"/>
    <w:rsid w:val="00455645"/>
    <w:rsid w:val="00456819"/>
    <w:rsid w:val="00464BBC"/>
    <w:rsid w:val="00465B41"/>
    <w:rsid w:val="00473464"/>
    <w:rsid w:val="004750D0"/>
    <w:rsid w:val="0047605A"/>
    <w:rsid w:val="004772A3"/>
    <w:rsid w:val="00484A72"/>
    <w:rsid w:val="00486A04"/>
    <w:rsid w:val="004A5D65"/>
    <w:rsid w:val="004A6F3B"/>
    <w:rsid w:val="004A6FDB"/>
    <w:rsid w:val="004A793C"/>
    <w:rsid w:val="004B0E77"/>
    <w:rsid w:val="004C41A8"/>
    <w:rsid w:val="004D1001"/>
    <w:rsid w:val="004D57A2"/>
    <w:rsid w:val="004E31ED"/>
    <w:rsid w:val="004E3BBF"/>
    <w:rsid w:val="004E4BCB"/>
    <w:rsid w:val="00500D79"/>
    <w:rsid w:val="00507588"/>
    <w:rsid w:val="00507C25"/>
    <w:rsid w:val="00515310"/>
    <w:rsid w:val="00520672"/>
    <w:rsid w:val="00525C35"/>
    <w:rsid w:val="00534EFD"/>
    <w:rsid w:val="00544AF4"/>
    <w:rsid w:val="005521E9"/>
    <w:rsid w:val="00560373"/>
    <w:rsid w:val="0056501D"/>
    <w:rsid w:val="00581342"/>
    <w:rsid w:val="005900AD"/>
    <w:rsid w:val="00590CDF"/>
    <w:rsid w:val="00594017"/>
    <w:rsid w:val="00595373"/>
    <w:rsid w:val="005956CD"/>
    <w:rsid w:val="00597766"/>
    <w:rsid w:val="005A4EED"/>
    <w:rsid w:val="005C3E82"/>
    <w:rsid w:val="005C462B"/>
    <w:rsid w:val="005C4C6A"/>
    <w:rsid w:val="005D50DF"/>
    <w:rsid w:val="005D5523"/>
    <w:rsid w:val="005E2074"/>
    <w:rsid w:val="005F23C9"/>
    <w:rsid w:val="00601FF2"/>
    <w:rsid w:val="0060497F"/>
    <w:rsid w:val="00612611"/>
    <w:rsid w:val="00621968"/>
    <w:rsid w:val="006262D6"/>
    <w:rsid w:val="00636993"/>
    <w:rsid w:val="00640324"/>
    <w:rsid w:val="00642EFD"/>
    <w:rsid w:val="006430D2"/>
    <w:rsid w:val="0065017F"/>
    <w:rsid w:val="006700F9"/>
    <w:rsid w:val="00676659"/>
    <w:rsid w:val="006853D5"/>
    <w:rsid w:val="00690C89"/>
    <w:rsid w:val="006A2D87"/>
    <w:rsid w:val="006B0416"/>
    <w:rsid w:val="006B7361"/>
    <w:rsid w:val="006C07D6"/>
    <w:rsid w:val="006D0034"/>
    <w:rsid w:val="006D1261"/>
    <w:rsid w:val="006D1D81"/>
    <w:rsid w:val="006D509A"/>
    <w:rsid w:val="006D60AB"/>
    <w:rsid w:val="006D6A9E"/>
    <w:rsid w:val="006E1B7E"/>
    <w:rsid w:val="006E2EBB"/>
    <w:rsid w:val="006E33D5"/>
    <w:rsid w:val="006E420D"/>
    <w:rsid w:val="007002D1"/>
    <w:rsid w:val="00704563"/>
    <w:rsid w:val="0073088E"/>
    <w:rsid w:val="00730E0E"/>
    <w:rsid w:val="007335E8"/>
    <w:rsid w:val="0073424F"/>
    <w:rsid w:val="00744E7D"/>
    <w:rsid w:val="00745FFE"/>
    <w:rsid w:val="0075295A"/>
    <w:rsid w:val="00752B0E"/>
    <w:rsid w:val="0075693D"/>
    <w:rsid w:val="00756C46"/>
    <w:rsid w:val="007650E5"/>
    <w:rsid w:val="007659F4"/>
    <w:rsid w:val="00767EB2"/>
    <w:rsid w:val="00773581"/>
    <w:rsid w:val="00773933"/>
    <w:rsid w:val="0077397A"/>
    <w:rsid w:val="00777AF7"/>
    <w:rsid w:val="007837BE"/>
    <w:rsid w:val="00785AD4"/>
    <w:rsid w:val="007908B4"/>
    <w:rsid w:val="00790BC4"/>
    <w:rsid w:val="00797811"/>
    <w:rsid w:val="007A2128"/>
    <w:rsid w:val="007A501C"/>
    <w:rsid w:val="007A5658"/>
    <w:rsid w:val="007A70BF"/>
    <w:rsid w:val="007A7EE9"/>
    <w:rsid w:val="007B6A18"/>
    <w:rsid w:val="007C37FC"/>
    <w:rsid w:val="007C645D"/>
    <w:rsid w:val="007C7441"/>
    <w:rsid w:val="007D0DD2"/>
    <w:rsid w:val="007D132A"/>
    <w:rsid w:val="007D1859"/>
    <w:rsid w:val="007D554F"/>
    <w:rsid w:val="007D7271"/>
    <w:rsid w:val="007E156C"/>
    <w:rsid w:val="007E39C6"/>
    <w:rsid w:val="007E63B1"/>
    <w:rsid w:val="008012F9"/>
    <w:rsid w:val="00815FCF"/>
    <w:rsid w:val="00817901"/>
    <w:rsid w:val="008221F3"/>
    <w:rsid w:val="0082311B"/>
    <w:rsid w:val="0083468E"/>
    <w:rsid w:val="00834E4B"/>
    <w:rsid w:val="00843A31"/>
    <w:rsid w:val="00857779"/>
    <w:rsid w:val="00862A1D"/>
    <w:rsid w:val="00891F6C"/>
    <w:rsid w:val="00893749"/>
    <w:rsid w:val="008B49B6"/>
    <w:rsid w:val="008C262F"/>
    <w:rsid w:val="008E2D5A"/>
    <w:rsid w:val="008E4019"/>
    <w:rsid w:val="008E6DE2"/>
    <w:rsid w:val="008F4A0D"/>
    <w:rsid w:val="00900CDD"/>
    <w:rsid w:val="0091703E"/>
    <w:rsid w:val="009236EE"/>
    <w:rsid w:val="00934AB7"/>
    <w:rsid w:val="009427EB"/>
    <w:rsid w:val="0094434F"/>
    <w:rsid w:val="00957338"/>
    <w:rsid w:val="00984066"/>
    <w:rsid w:val="009903FB"/>
    <w:rsid w:val="009912C5"/>
    <w:rsid w:val="009A36FE"/>
    <w:rsid w:val="009B0195"/>
    <w:rsid w:val="009B0E60"/>
    <w:rsid w:val="009B214A"/>
    <w:rsid w:val="009C2037"/>
    <w:rsid w:val="009C23BF"/>
    <w:rsid w:val="009C7644"/>
    <w:rsid w:val="009D4470"/>
    <w:rsid w:val="009D70DC"/>
    <w:rsid w:val="009F0DD9"/>
    <w:rsid w:val="009F144F"/>
    <w:rsid w:val="009F1FCD"/>
    <w:rsid w:val="009F307F"/>
    <w:rsid w:val="009F40C6"/>
    <w:rsid w:val="00A03E90"/>
    <w:rsid w:val="00A04B8B"/>
    <w:rsid w:val="00A204C6"/>
    <w:rsid w:val="00A34FB7"/>
    <w:rsid w:val="00A3582D"/>
    <w:rsid w:val="00A379EB"/>
    <w:rsid w:val="00A47023"/>
    <w:rsid w:val="00A5037C"/>
    <w:rsid w:val="00A706A6"/>
    <w:rsid w:val="00A8188B"/>
    <w:rsid w:val="00A91514"/>
    <w:rsid w:val="00A942A3"/>
    <w:rsid w:val="00A9631A"/>
    <w:rsid w:val="00AB2338"/>
    <w:rsid w:val="00AB2EF4"/>
    <w:rsid w:val="00AB5DDD"/>
    <w:rsid w:val="00AD265D"/>
    <w:rsid w:val="00AD3194"/>
    <w:rsid w:val="00AD3B22"/>
    <w:rsid w:val="00AD59D7"/>
    <w:rsid w:val="00AE3288"/>
    <w:rsid w:val="00AE5317"/>
    <w:rsid w:val="00AF2AA8"/>
    <w:rsid w:val="00AF643B"/>
    <w:rsid w:val="00B009DB"/>
    <w:rsid w:val="00B04D25"/>
    <w:rsid w:val="00B10337"/>
    <w:rsid w:val="00B11F63"/>
    <w:rsid w:val="00B1356F"/>
    <w:rsid w:val="00B15F1E"/>
    <w:rsid w:val="00B774C0"/>
    <w:rsid w:val="00BA16D3"/>
    <w:rsid w:val="00BA6EAA"/>
    <w:rsid w:val="00BB4D2F"/>
    <w:rsid w:val="00BB7E4D"/>
    <w:rsid w:val="00BC7E77"/>
    <w:rsid w:val="00BD47A7"/>
    <w:rsid w:val="00BE2465"/>
    <w:rsid w:val="00BE3488"/>
    <w:rsid w:val="00BE504A"/>
    <w:rsid w:val="00BF1A4E"/>
    <w:rsid w:val="00BF1EAC"/>
    <w:rsid w:val="00BF4E27"/>
    <w:rsid w:val="00C04872"/>
    <w:rsid w:val="00C13472"/>
    <w:rsid w:val="00C16B8A"/>
    <w:rsid w:val="00C26F8A"/>
    <w:rsid w:val="00C47F42"/>
    <w:rsid w:val="00C52876"/>
    <w:rsid w:val="00C61C35"/>
    <w:rsid w:val="00C66BF8"/>
    <w:rsid w:val="00C70C57"/>
    <w:rsid w:val="00C7117B"/>
    <w:rsid w:val="00C7536D"/>
    <w:rsid w:val="00C824E9"/>
    <w:rsid w:val="00C86344"/>
    <w:rsid w:val="00C96749"/>
    <w:rsid w:val="00CB0B3E"/>
    <w:rsid w:val="00CC2EC7"/>
    <w:rsid w:val="00CC5F5B"/>
    <w:rsid w:val="00CC5F9A"/>
    <w:rsid w:val="00CD4381"/>
    <w:rsid w:val="00CE00A6"/>
    <w:rsid w:val="00CE41C3"/>
    <w:rsid w:val="00CF1393"/>
    <w:rsid w:val="00CF1CDB"/>
    <w:rsid w:val="00CF27E0"/>
    <w:rsid w:val="00D01BD3"/>
    <w:rsid w:val="00D07E3C"/>
    <w:rsid w:val="00D103E2"/>
    <w:rsid w:val="00D10E77"/>
    <w:rsid w:val="00D15A52"/>
    <w:rsid w:val="00D176DD"/>
    <w:rsid w:val="00D25C9F"/>
    <w:rsid w:val="00D271E3"/>
    <w:rsid w:val="00D350D1"/>
    <w:rsid w:val="00D37937"/>
    <w:rsid w:val="00D400C2"/>
    <w:rsid w:val="00D42FED"/>
    <w:rsid w:val="00D44067"/>
    <w:rsid w:val="00D52565"/>
    <w:rsid w:val="00D53120"/>
    <w:rsid w:val="00D531FA"/>
    <w:rsid w:val="00D618BE"/>
    <w:rsid w:val="00D72786"/>
    <w:rsid w:val="00D73332"/>
    <w:rsid w:val="00D76710"/>
    <w:rsid w:val="00D93BCE"/>
    <w:rsid w:val="00DA3A61"/>
    <w:rsid w:val="00DA6408"/>
    <w:rsid w:val="00DB5E5C"/>
    <w:rsid w:val="00DC64AD"/>
    <w:rsid w:val="00DD350A"/>
    <w:rsid w:val="00DD492C"/>
    <w:rsid w:val="00DD7ADC"/>
    <w:rsid w:val="00DE252C"/>
    <w:rsid w:val="00DF3199"/>
    <w:rsid w:val="00E016DD"/>
    <w:rsid w:val="00E14948"/>
    <w:rsid w:val="00E53519"/>
    <w:rsid w:val="00E936DB"/>
    <w:rsid w:val="00E93A07"/>
    <w:rsid w:val="00E97DFD"/>
    <w:rsid w:val="00EA0DC9"/>
    <w:rsid w:val="00EA5294"/>
    <w:rsid w:val="00EB01E3"/>
    <w:rsid w:val="00EB3F9F"/>
    <w:rsid w:val="00EB44F1"/>
    <w:rsid w:val="00EC4F34"/>
    <w:rsid w:val="00ED0B03"/>
    <w:rsid w:val="00ED2139"/>
    <w:rsid w:val="00ED48B7"/>
    <w:rsid w:val="00EE4E5D"/>
    <w:rsid w:val="00EF268C"/>
    <w:rsid w:val="00EF2C0D"/>
    <w:rsid w:val="00F066E0"/>
    <w:rsid w:val="00F0765E"/>
    <w:rsid w:val="00F07855"/>
    <w:rsid w:val="00F138A7"/>
    <w:rsid w:val="00F21E09"/>
    <w:rsid w:val="00F41DED"/>
    <w:rsid w:val="00F46C9F"/>
    <w:rsid w:val="00F52B72"/>
    <w:rsid w:val="00F536B1"/>
    <w:rsid w:val="00F550DD"/>
    <w:rsid w:val="00F550ED"/>
    <w:rsid w:val="00F57BC2"/>
    <w:rsid w:val="00F6209F"/>
    <w:rsid w:val="00F7269A"/>
    <w:rsid w:val="00F75978"/>
    <w:rsid w:val="00F811B4"/>
    <w:rsid w:val="00F8564F"/>
    <w:rsid w:val="00F97191"/>
    <w:rsid w:val="00FA16E2"/>
    <w:rsid w:val="00FA2BDB"/>
    <w:rsid w:val="00FA32C7"/>
    <w:rsid w:val="00FA550A"/>
    <w:rsid w:val="00FB46E1"/>
    <w:rsid w:val="00FC3773"/>
    <w:rsid w:val="00FD1408"/>
    <w:rsid w:val="00FE2E47"/>
    <w:rsid w:val="00FF4768"/>
    <w:rsid w:val="00FF48E3"/>
    <w:rsid w:val="00FF5F04"/>
    <w:rsid w:val="00FF6D32"/>
    <w:rsid w:val="1B1E7287"/>
    <w:rsid w:val="20371A68"/>
    <w:rsid w:val="23295F9B"/>
    <w:rsid w:val="2C3856A1"/>
    <w:rsid w:val="32597561"/>
    <w:rsid w:val="334B6901"/>
    <w:rsid w:val="3DD267B1"/>
    <w:rsid w:val="43920425"/>
    <w:rsid w:val="4D2F40E2"/>
    <w:rsid w:val="6CE21AC7"/>
    <w:rsid w:val="6E4F6BF1"/>
    <w:rsid w:val="727F7D5B"/>
    <w:rsid w:val="74C24DE4"/>
    <w:rsid w:val="7A3B6293"/>
    <w:rsid w:val="7C751302"/>
    <w:rsid w:val="7FB3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outlineLvl w:val="0"/>
    </w:pPr>
    <w:rPr>
      <w:rFonts w:eastAsia="宋体"/>
      <w:b/>
      <w:bCs/>
      <w:kern w:val="44"/>
      <w:sz w:val="32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  <w:style w:type="paragraph" w:customStyle="1" w:styleId="9">
    <w:name w:val="超正文"/>
    <w:basedOn w:val="1"/>
    <w:qFormat/>
    <w:uiPriority w:val="0"/>
    <w:pPr>
      <w:spacing w:line="300" w:lineRule="auto"/>
      <w:ind w:firstLine="200" w:firstLineChars="200"/>
    </w:pPr>
    <w:rPr>
      <w:rFonts w:ascii="宋体" w:eastAsia="宋体"/>
      <w:sz w:val="28"/>
    </w:rPr>
  </w:style>
  <w:style w:type="paragraph" w:customStyle="1" w:styleId="10">
    <w:name w:val="样式1"/>
    <w:basedOn w:val="1"/>
    <w:qFormat/>
    <w:uiPriority w:val="0"/>
    <w:pPr>
      <w:spacing w:line="360" w:lineRule="auto"/>
      <w:ind w:firstLine="200" w:firstLineChars="200"/>
    </w:pPr>
    <w:rPr>
      <w:rFonts w:ascii="宋体" w:eastAsia="宋体"/>
      <w:b/>
      <w:sz w:val="32"/>
      <w:szCs w:val="32"/>
    </w:rPr>
  </w:style>
  <w:style w:type="character" w:customStyle="1" w:styleId="11">
    <w:name w:val="标题 1 字符"/>
    <w:qFormat/>
    <w:uiPriority w:val="9"/>
    <w:rPr>
      <w:rFonts w:eastAsia="宋体"/>
      <w:b/>
      <w:bCs/>
      <w:kern w:val="44"/>
      <w:sz w:val="32"/>
      <w:szCs w:val="44"/>
    </w:rPr>
  </w:style>
  <w:style w:type="character" w:customStyle="1" w:styleId="12">
    <w:name w:val="页眉 字符"/>
    <w:qFormat/>
    <w:uiPriority w:val="99"/>
    <w:rPr>
      <w:sz w:val="18"/>
      <w:szCs w:val="18"/>
    </w:rPr>
  </w:style>
  <w:style w:type="character" w:customStyle="1" w:styleId="13">
    <w:name w:val="页脚 字符"/>
    <w:qFormat/>
    <w:uiPriority w:val="99"/>
    <w:rPr>
      <w:sz w:val="18"/>
      <w:szCs w:val="18"/>
    </w:rPr>
  </w:style>
  <w:style w:type="character" w:customStyle="1" w:styleId="14">
    <w:name w:val="批注框文本 字符"/>
    <w:semiHidden/>
    <w:qFormat/>
    <w:uiPriority w:val="99"/>
    <w:rPr>
      <w:kern w:val="2"/>
      <w:sz w:val="18"/>
      <w:szCs w:val="18"/>
    </w:rPr>
  </w:style>
  <w:style w:type="character" w:customStyle="1" w:styleId="15">
    <w:name w:val="批注框文本 Char"/>
    <w:qFormat/>
    <w:uiPriority w:val="0"/>
    <w:rPr>
      <w:kern w:val="2"/>
      <w:sz w:val="18"/>
      <w:szCs w:val="18"/>
    </w:rPr>
  </w:style>
  <w:style w:type="character" w:customStyle="1" w:styleId="16">
    <w:name w:val="标题 1 Char"/>
    <w:link w:val="2"/>
    <w:qFormat/>
    <w:uiPriority w:val="0"/>
    <w:rPr>
      <w:rFonts w:hint="eastAsia" w:ascii="等线" w:hAnsi="等线" w:eastAsia="等线" w:cs="黑体"/>
      <w:b/>
      <w:kern w:val="44"/>
      <w:sz w:val="32"/>
      <w:szCs w:val="44"/>
    </w:rPr>
  </w:style>
  <w:style w:type="character" w:customStyle="1" w:styleId="17">
    <w:name w:val="页脚 Char"/>
    <w:qFormat/>
    <w:uiPriority w:val="0"/>
    <w:rPr>
      <w:sz w:val="18"/>
      <w:szCs w:val="18"/>
    </w:rPr>
  </w:style>
  <w:style w:type="character" w:customStyle="1" w:styleId="18">
    <w:name w:val="页眉 Char"/>
    <w:qFormat/>
    <w:uiPriority w:val="0"/>
    <w:rPr>
      <w:sz w:val="18"/>
      <w:szCs w:val="18"/>
    </w:rPr>
  </w:style>
  <w:style w:type="character" w:customStyle="1" w:styleId="19">
    <w:name w:val="页眉 Char1"/>
    <w:link w:val="5"/>
    <w:qFormat/>
    <w:uiPriority w:val="0"/>
    <w:rPr>
      <w:rFonts w:hint="eastAsia" w:ascii="等线" w:hAnsi="等线" w:eastAsia="等线" w:cs="黑体"/>
      <w:kern w:val="2"/>
      <w:sz w:val="18"/>
      <w:szCs w:val="18"/>
    </w:rPr>
  </w:style>
  <w:style w:type="character" w:customStyle="1" w:styleId="20">
    <w:name w:val="页脚 Char1"/>
    <w:link w:val="4"/>
    <w:qFormat/>
    <w:uiPriority w:val="0"/>
    <w:rPr>
      <w:rFonts w:hint="eastAsia" w:ascii="等线" w:hAnsi="等线" w:eastAsia="等线" w:cs="黑体"/>
      <w:kern w:val="2"/>
      <w:sz w:val="18"/>
      <w:szCs w:val="18"/>
    </w:rPr>
  </w:style>
  <w:style w:type="character" w:customStyle="1" w:styleId="21">
    <w:name w:val="批注框文本 Char1"/>
    <w:link w:val="3"/>
    <w:qFormat/>
    <w:uiPriority w:val="0"/>
    <w:rPr>
      <w:rFonts w:hint="eastAsia" w:ascii="等线" w:hAnsi="等线" w:eastAsia="等线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D7F2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?? ??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?? ??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408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18</Pages>
  <Words>2010</Words>
  <Characters>11463</Characters>
  <Lines>95</Lines>
  <Paragraphs>26</Paragraphs>
  <TotalTime>31</TotalTime>
  <ScaleCrop>false</ScaleCrop>
  <LinksUpToDate>false</LinksUpToDate>
  <CharactersWithSpaces>13447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2019-03-05T01:07:00Z</dcterms:created>
  <dc:creator>1 1</dc:creator>
  <cp:lastModifiedBy>lenovo</cp:lastModifiedBy>
  <cp:lastPrinted>2019-02-25T09:03:00Z</cp:lastPrinted>
  <dcterms:modified xsi:type="dcterms:W3CDTF">2019-09-16T09:50:40Z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